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354" w:rsidRPr="00331354" w:rsidRDefault="00E57585" w:rsidP="00331354">
      <w:pPr>
        <w:spacing w:after="0" w:line="240" w:lineRule="auto"/>
        <w:rPr>
          <w:rFonts w:ascii="Times New Roman" w:eastAsia="Times New Roman" w:hAnsi="Times New Roman" w:cs="Times New Roman"/>
          <w:sz w:val="24"/>
          <w:szCs w:val="24"/>
        </w:rPr>
      </w:pPr>
      <w:r>
        <w:rPr>
          <w:rFonts w:ascii="Arial" w:eastAsia="Times New Roman" w:hAnsi="Arial" w:cs="Arial"/>
          <w:b/>
          <w:bCs/>
          <w:color w:val="222222"/>
          <w:sz w:val="27"/>
          <w:szCs w:val="27"/>
          <w:shd w:val="clear" w:color="auto" w:fill="FFFFFF"/>
        </w:rPr>
        <w:t>Dynamic C</w:t>
      </w:r>
      <w:r w:rsidR="00331354" w:rsidRPr="00331354">
        <w:rPr>
          <w:rFonts w:ascii="Arial" w:eastAsia="Times New Roman" w:hAnsi="Arial" w:cs="Arial"/>
          <w:b/>
          <w:bCs/>
          <w:color w:val="222222"/>
          <w:sz w:val="27"/>
          <w:szCs w:val="27"/>
          <w:shd w:val="clear" w:color="auto" w:fill="FFFFFF"/>
        </w:rPr>
        <w:t>rystals</w:t>
      </w:r>
      <w:r>
        <w:rPr>
          <w:rFonts w:ascii="Arial" w:eastAsia="Times New Roman" w:hAnsi="Arial" w:cs="Arial"/>
          <w:b/>
          <w:bCs/>
          <w:color w:val="222222"/>
          <w:sz w:val="27"/>
          <w:szCs w:val="27"/>
          <w:shd w:val="clear" w:color="auto" w:fill="FFFFFF"/>
        </w:rPr>
        <w:t xml:space="preserve"> as Haptic Sensor Materials</w:t>
      </w:r>
    </w:p>
    <w:p w:rsidR="00331354" w:rsidRPr="00331354" w:rsidRDefault="00331354" w:rsidP="00CD26AD">
      <w:pPr>
        <w:shd w:val="clear" w:color="auto" w:fill="FFFFFF"/>
        <w:spacing w:after="0" w:line="240" w:lineRule="auto"/>
        <w:rPr>
          <w:rFonts w:ascii="Arial" w:eastAsia="Times New Roman" w:hAnsi="Arial" w:cs="Arial"/>
          <w:color w:val="222222"/>
          <w:sz w:val="24"/>
          <w:szCs w:val="24"/>
        </w:rPr>
      </w:pPr>
      <w:r w:rsidRPr="00331354">
        <w:rPr>
          <w:rFonts w:ascii="Arial" w:eastAsia="Times New Roman" w:hAnsi="Arial" w:cs="Arial"/>
          <w:color w:val="202124"/>
          <w:sz w:val="24"/>
          <w:szCs w:val="24"/>
        </w:rPr>
        <w:br/>
      </w:r>
      <w:r>
        <w:rPr>
          <w:rFonts w:ascii="Arial" w:eastAsia="Times New Roman" w:hAnsi="Arial" w:cs="Arial"/>
          <w:color w:val="222222"/>
          <w:sz w:val="24"/>
          <w:szCs w:val="24"/>
        </w:rPr>
        <w:t xml:space="preserve">Durga Prasad </w:t>
      </w:r>
      <w:proofErr w:type="spellStart"/>
      <w:r>
        <w:rPr>
          <w:rFonts w:ascii="Arial" w:eastAsia="Times New Roman" w:hAnsi="Arial" w:cs="Arial"/>
          <w:color w:val="222222"/>
          <w:sz w:val="24"/>
          <w:szCs w:val="24"/>
        </w:rPr>
        <w:t>Karothu</w:t>
      </w:r>
      <w:proofErr w:type="spellEnd"/>
      <w:r w:rsidRPr="00331354">
        <w:rPr>
          <w:rFonts w:ascii="Arial" w:eastAsia="Times New Roman" w:hAnsi="Arial" w:cs="Arial"/>
          <w:color w:val="202124"/>
          <w:sz w:val="24"/>
          <w:szCs w:val="24"/>
        </w:rPr>
        <w:br/>
      </w:r>
    </w:p>
    <w:p w:rsidR="00E03A22" w:rsidRDefault="00331354" w:rsidP="00331354">
      <w:pPr>
        <w:shd w:val="clear" w:color="auto" w:fill="FFFFFF"/>
        <w:spacing w:after="0" w:line="240" w:lineRule="auto"/>
        <w:rPr>
          <w:rFonts w:ascii="Arial" w:eastAsia="Times New Roman" w:hAnsi="Arial" w:cs="Arial"/>
          <w:color w:val="202124"/>
          <w:sz w:val="24"/>
          <w:szCs w:val="24"/>
        </w:rPr>
      </w:pPr>
      <w:r w:rsidRPr="00331354">
        <w:rPr>
          <w:rFonts w:ascii="Arial" w:eastAsia="Times New Roman" w:hAnsi="Arial" w:cs="Arial"/>
          <w:b/>
          <w:bCs/>
          <w:color w:val="202124"/>
          <w:sz w:val="24"/>
          <w:szCs w:val="24"/>
        </w:rPr>
        <w:t>Abstract:</w:t>
      </w:r>
      <w:r w:rsidRPr="00331354">
        <w:rPr>
          <w:rFonts w:ascii="Arial" w:eastAsia="Times New Roman" w:hAnsi="Arial" w:cs="Arial"/>
          <w:color w:val="202124"/>
          <w:sz w:val="24"/>
          <w:szCs w:val="24"/>
        </w:rPr>
        <w:t> </w:t>
      </w:r>
    </w:p>
    <w:p w:rsidR="00E03A22" w:rsidRDefault="00E03A22" w:rsidP="00331354">
      <w:pPr>
        <w:shd w:val="clear" w:color="auto" w:fill="FFFFFF"/>
        <w:spacing w:after="0" w:line="240" w:lineRule="auto"/>
        <w:rPr>
          <w:rFonts w:ascii="Arial" w:eastAsia="Times New Roman" w:hAnsi="Arial" w:cs="Arial"/>
          <w:color w:val="202124"/>
          <w:sz w:val="24"/>
          <w:szCs w:val="24"/>
        </w:rPr>
      </w:pPr>
    </w:p>
    <w:p w:rsidR="00331354" w:rsidRPr="00331354" w:rsidRDefault="00E03A22" w:rsidP="00E03A22">
      <w:pPr>
        <w:shd w:val="clear" w:color="auto" w:fill="FFFFFF"/>
        <w:spacing w:after="0" w:line="240" w:lineRule="auto"/>
        <w:jc w:val="both"/>
        <w:rPr>
          <w:rFonts w:ascii="Arial" w:eastAsia="Times New Roman" w:hAnsi="Arial" w:cs="Arial"/>
          <w:color w:val="202124"/>
          <w:sz w:val="24"/>
          <w:szCs w:val="24"/>
        </w:rPr>
      </w:pPr>
      <w:r w:rsidRPr="00E03A22">
        <w:rPr>
          <w:rFonts w:ascii="Arial" w:eastAsia="Arial" w:hAnsi="Arial" w:cs="Arial"/>
          <w:color w:val="1C1D1E"/>
          <w:sz w:val="24"/>
          <w:szCs w:val="24"/>
          <w:highlight w:val="white"/>
        </w:rPr>
        <w:t>Haptic memory devices</w:t>
      </w:r>
      <w:r>
        <w:rPr>
          <w:rFonts w:ascii="Arial" w:eastAsia="Symbol" w:hAnsi="Arial" w:cs="Arial"/>
          <w:color w:val="1C1D1E"/>
          <w:sz w:val="24"/>
          <w:szCs w:val="24"/>
          <w:highlight w:val="white"/>
        </w:rPr>
        <w:sym w:font="Symbol" w:char="F0BE"/>
      </w:r>
      <w:r w:rsidRPr="00E03A22">
        <w:rPr>
          <w:rFonts w:ascii="Arial" w:eastAsia="Arial" w:hAnsi="Arial" w:cs="Arial"/>
          <w:color w:val="1C1D1E"/>
          <w:sz w:val="24"/>
          <w:szCs w:val="24"/>
          <w:highlight w:val="white"/>
        </w:rPr>
        <w:t>capable of conveying the sensory impression details after the removal of external stimuli such as force, pain and texture by taking advantage of the non-destructive nature of the memory device have received immense attention towards the development of soft electronics.</w:t>
      </w:r>
      <w:r w:rsidRPr="00E03A22">
        <w:rPr>
          <w:rFonts w:ascii="Arial" w:eastAsia="Times New Roman" w:hAnsi="Arial" w:cs="Arial"/>
          <w:color w:val="202124"/>
          <w:sz w:val="24"/>
          <w:szCs w:val="24"/>
        </w:rPr>
        <w:t xml:space="preserve"> With the current developments in artificial intelligence, there is a clear surge in the interest of creating haptic-memory devices to mimic the human sensory memory, which eventually open new opportunities for the realization of next generation high performance sensing systems and also the futuristic functional devices offering grate potential for improving everyday life. </w:t>
      </w:r>
      <w:r w:rsidRPr="00E03A22">
        <w:rPr>
          <w:rFonts w:ascii="Arial" w:eastAsia="Arial" w:hAnsi="Arial" w:cs="Arial"/>
          <w:color w:val="1C1D1E"/>
          <w:sz w:val="24"/>
          <w:szCs w:val="24"/>
          <w:highlight w:val="white"/>
        </w:rPr>
        <w:t>Exploration of dynamic crystals</w:t>
      </w:r>
      <w:r w:rsidRPr="00E03A22">
        <w:rPr>
          <w:rFonts w:ascii="Arial" w:eastAsia="Symbol" w:hAnsi="Arial" w:cs="Arial"/>
          <w:color w:val="1C1D1E"/>
          <w:sz w:val="24"/>
          <w:szCs w:val="24"/>
          <w:highlight w:val="white"/>
        </w:rPr>
        <w:sym w:font="Symbol" w:char="F0BE"/>
      </w:r>
      <w:r w:rsidRPr="00E03A22">
        <w:rPr>
          <w:rFonts w:ascii="Arial" w:eastAsia="Arial" w:hAnsi="Arial" w:cs="Arial"/>
          <w:color w:val="1C1D1E"/>
          <w:sz w:val="24"/>
          <w:szCs w:val="24"/>
          <w:highlight w:val="white"/>
        </w:rPr>
        <w:t xml:space="preserve">a class of rapidly emerging crystalline materials that can respond to light, heat, humidity and pressure, have fascinating applications due to their attractive </w:t>
      </w:r>
      <w:proofErr w:type="spellStart"/>
      <w:r w:rsidRPr="00E03A22">
        <w:rPr>
          <w:rFonts w:ascii="Arial" w:eastAsia="Arial" w:hAnsi="Arial" w:cs="Arial"/>
          <w:color w:val="1C1D1E"/>
          <w:sz w:val="24"/>
          <w:szCs w:val="24"/>
          <w:highlight w:val="white"/>
        </w:rPr>
        <w:t>thermo</w:t>
      </w:r>
      <w:proofErr w:type="spellEnd"/>
      <w:r w:rsidRPr="00E03A22">
        <w:rPr>
          <w:rFonts w:ascii="Arial" w:eastAsia="Arial" w:hAnsi="Arial" w:cs="Arial"/>
          <w:color w:val="1C1D1E"/>
          <w:sz w:val="24"/>
          <w:szCs w:val="24"/>
          <w:highlight w:val="white"/>
        </w:rPr>
        <w:t>/photo/</w:t>
      </w:r>
      <w:proofErr w:type="spellStart"/>
      <w:r w:rsidRPr="00E03A22">
        <w:rPr>
          <w:rFonts w:ascii="Arial" w:eastAsia="Arial" w:hAnsi="Arial" w:cs="Arial"/>
          <w:color w:val="1C1D1E"/>
          <w:sz w:val="24"/>
          <w:szCs w:val="24"/>
          <w:highlight w:val="white"/>
        </w:rPr>
        <w:t>mechanosalient</w:t>
      </w:r>
      <w:proofErr w:type="spellEnd"/>
      <w:r w:rsidRPr="00E03A22">
        <w:rPr>
          <w:rFonts w:ascii="Arial" w:eastAsia="Arial" w:hAnsi="Arial" w:cs="Arial"/>
          <w:color w:val="1C1D1E"/>
          <w:sz w:val="24"/>
          <w:szCs w:val="24"/>
          <w:highlight w:val="white"/>
        </w:rPr>
        <w:t xml:space="preserve"> and shape memory behaviors.</w:t>
      </w:r>
      <w:r w:rsidRPr="00E03A22">
        <w:rPr>
          <w:rFonts w:ascii="Arial" w:eastAsia="Times New Roman" w:hAnsi="Arial" w:cs="Arial"/>
          <w:color w:val="202124"/>
          <w:sz w:val="24"/>
          <w:szCs w:val="24"/>
        </w:rPr>
        <w:t xml:space="preserve"> </w:t>
      </w:r>
      <w:r>
        <w:rPr>
          <w:rFonts w:ascii="Arial" w:eastAsia="Times New Roman" w:hAnsi="Arial" w:cs="Arial"/>
          <w:color w:val="202124"/>
          <w:sz w:val="24"/>
          <w:szCs w:val="24"/>
        </w:rPr>
        <w:t>W</w:t>
      </w:r>
      <w:r w:rsidR="00331354" w:rsidRPr="00331354">
        <w:rPr>
          <w:rFonts w:ascii="Arial" w:eastAsia="Times New Roman" w:hAnsi="Arial" w:cs="Arial"/>
          <w:color w:val="202124"/>
          <w:sz w:val="24"/>
          <w:szCs w:val="24"/>
        </w:rPr>
        <w:t xml:space="preserve">ith the recent advances in solid-state chemistry, all these dynamic effects have not only been documented and recorded with crystals, but some have also been partially explained using state-of-the-art techniques. </w:t>
      </w:r>
      <w:r w:rsidR="00331354" w:rsidRPr="00E03A22">
        <w:rPr>
          <w:rFonts w:ascii="Arial" w:eastAsia="Times New Roman" w:hAnsi="Arial" w:cs="Arial"/>
          <w:color w:val="202124"/>
          <w:sz w:val="24"/>
          <w:szCs w:val="24"/>
        </w:rPr>
        <w:t>This presentation</w:t>
      </w:r>
      <w:r w:rsidR="00331354" w:rsidRPr="00331354">
        <w:rPr>
          <w:rFonts w:ascii="Arial" w:eastAsia="Times New Roman" w:hAnsi="Arial" w:cs="Arial"/>
          <w:color w:val="202124"/>
          <w:sz w:val="24"/>
          <w:szCs w:val="24"/>
        </w:rPr>
        <w:t xml:space="preserve"> will be main</w:t>
      </w:r>
      <w:r w:rsidR="00DA4D34" w:rsidRPr="00E03A22">
        <w:rPr>
          <w:rFonts w:ascii="Arial" w:eastAsia="Times New Roman" w:hAnsi="Arial" w:cs="Arial"/>
          <w:color w:val="202124"/>
          <w:sz w:val="24"/>
          <w:szCs w:val="24"/>
        </w:rPr>
        <w:t>ly focused on rapidly emerging d</w:t>
      </w:r>
      <w:r w:rsidR="00331354" w:rsidRPr="00331354">
        <w:rPr>
          <w:rFonts w:ascii="Arial" w:eastAsia="Times New Roman" w:hAnsi="Arial" w:cs="Arial"/>
          <w:color w:val="202124"/>
          <w:sz w:val="24"/>
          <w:szCs w:val="24"/>
        </w:rPr>
        <w:t xml:space="preserve">ynamic crystals and the applicability of some of these dynamic </w:t>
      </w:r>
      <w:r w:rsidR="00331354" w:rsidRPr="00E03A22">
        <w:rPr>
          <w:rFonts w:ascii="Arial" w:eastAsia="Times New Roman" w:hAnsi="Arial" w:cs="Arial"/>
          <w:color w:val="202124"/>
          <w:sz w:val="24"/>
          <w:szCs w:val="24"/>
        </w:rPr>
        <w:t xml:space="preserve">shape shifting </w:t>
      </w:r>
      <w:r w:rsidR="00331354" w:rsidRPr="00331354">
        <w:rPr>
          <w:rFonts w:ascii="Arial" w:eastAsia="Times New Roman" w:hAnsi="Arial" w:cs="Arial"/>
          <w:color w:val="202124"/>
          <w:sz w:val="24"/>
          <w:szCs w:val="24"/>
        </w:rPr>
        <w:t xml:space="preserve">crystals into technologically advanced </w:t>
      </w:r>
      <w:r w:rsidR="00331354" w:rsidRPr="00E03A22">
        <w:rPr>
          <w:rFonts w:ascii="Arial" w:eastAsia="Times New Roman" w:hAnsi="Arial" w:cs="Arial"/>
          <w:color w:val="202124"/>
          <w:sz w:val="24"/>
          <w:szCs w:val="24"/>
        </w:rPr>
        <w:t>haptic</w:t>
      </w:r>
      <w:r w:rsidR="00DA4D34" w:rsidRPr="00E03A22">
        <w:rPr>
          <w:rFonts w:ascii="Arial" w:eastAsia="Times New Roman" w:hAnsi="Arial" w:cs="Arial"/>
          <w:color w:val="202124"/>
          <w:sz w:val="24"/>
          <w:szCs w:val="24"/>
        </w:rPr>
        <w:t xml:space="preserve"> memory sensors or </w:t>
      </w:r>
      <w:r w:rsidR="00331354" w:rsidRPr="00331354">
        <w:rPr>
          <w:rFonts w:ascii="Arial" w:eastAsia="Times New Roman" w:hAnsi="Arial" w:cs="Arial"/>
          <w:color w:val="202124"/>
          <w:sz w:val="24"/>
          <w:szCs w:val="24"/>
        </w:rPr>
        <w:t>devices.</w:t>
      </w:r>
    </w:p>
    <w:p w:rsidR="00FC05DA" w:rsidRDefault="00FC05DA"/>
    <w:sectPr w:rsidR="00FC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54"/>
    <w:rsid w:val="00331354"/>
    <w:rsid w:val="00786740"/>
    <w:rsid w:val="0096190D"/>
    <w:rsid w:val="00CD26AD"/>
    <w:rsid w:val="00DA4D34"/>
    <w:rsid w:val="00E03A22"/>
    <w:rsid w:val="00E57585"/>
    <w:rsid w:val="00FC0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4EDB"/>
  <w15:chartTrackingRefBased/>
  <w15:docId w15:val="{10FE70A5-7B01-45D6-8619-19F1AAF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3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26555">
      <w:bodyDiv w:val="1"/>
      <w:marLeft w:val="0"/>
      <w:marRight w:val="0"/>
      <w:marTop w:val="0"/>
      <w:marBottom w:val="0"/>
      <w:divBdr>
        <w:top w:val="none" w:sz="0" w:space="0" w:color="auto"/>
        <w:left w:val="none" w:sz="0" w:space="0" w:color="auto"/>
        <w:bottom w:val="none" w:sz="0" w:space="0" w:color="auto"/>
        <w:right w:val="none" w:sz="0" w:space="0" w:color="auto"/>
      </w:divBdr>
      <w:divsChild>
        <w:div w:id="1909999823">
          <w:marLeft w:val="0"/>
          <w:marRight w:val="0"/>
          <w:marTop w:val="0"/>
          <w:marBottom w:val="0"/>
          <w:divBdr>
            <w:top w:val="none" w:sz="0" w:space="0" w:color="auto"/>
            <w:left w:val="none" w:sz="0" w:space="0" w:color="auto"/>
            <w:bottom w:val="none" w:sz="0" w:space="0" w:color="auto"/>
            <w:right w:val="none" w:sz="0" w:space="0" w:color="auto"/>
          </w:divBdr>
        </w:div>
        <w:div w:id="1382169511">
          <w:marLeft w:val="0"/>
          <w:marRight w:val="0"/>
          <w:marTop w:val="0"/>
          <w:marBottom w:val="0"/>
          <w:divBdr>
            <w:top w:val="none" w:sz="0" w:space="0" w:color="auto"/>
            <w:left w:val="none" w:sz="0" w:space="0" w:color="auto"/>
            <w:bottom w:val="none" w:sz="0" w:space="0" w:color="auto"/>
            <w:right w:val="none" w:sz="0" w:space="0" w:color="auto"/>
          </w:divBdr>
        </w:div>
        <w:div w:id="3618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LANDesk</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Prasad Karothu</dc:creator>
  <cp:keywords/>
  <dc:description/>
  <cp:lastModifiedBy>Durga Prasad Karothu</cp:lastModifiedBy>
  <cp:revision>2</cp:revision>
  <dcterms:created xsi:type="dcterms:W3CDTF">2024-02-20T17:50:00Z</dcterms:created>
  <dcterms:modified xsi:type="dcterms:W3CDTF">2024-02-20T17:50:00Z</dcterms:modified>
</cp:coreProperties>
</file>